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B" w:rsidRDefault="000E183B" w:rsidP="000E183B">
      <w:pPr>
        <w:tabs>
          <w:tab w:val="left" w:pos="7753"/>
        </w:tabs>
        <w:ind w:right="-60"/>
        <w:jc w:val="both"/>
        <w:rPr>
          <w:rFonts w:ascii="Garamond" w:hAnsi="Garamond"/>
          <w:szCs w:val="18"/>
        </w:rPr>
      </w:pPr>
    </w:p>
    <w:p w:rsidR="009527FE" w:rsidRPr="00911571" w:rsidRDefault="009527FE" w:rsidP="009527FE">
      <w:pPr>
        <w:tabs>
          <w:tab w:val="left" w:pos="1425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SCHEDA</w:t>
      </w:r>
      <w:r w:rsidRPr="00911571">
        <w:rPr>
          <w:rFonts w:ascii="Calibri" w:hAnsi="Calibri"/>
          <w:b/>
          <w:sz w:val="32"/>
          <w:szCs w:val="32"/>
        </w:rPr>
        <w:t xml:space="preserve"> DI ADESIONE</w:t>
      </w:r>
      <w:r w:rsidR="00291149">
        <w:rPr>
          <w:rFonts w:ascii="Calibri" w:hAnsi="Calibri"/>
          <w:b/>
          <w:sz w:val="32"/>
          <w:szCs w:val="32"/>
        </w:rPr>
        <w:t xml:space="preserve"> / </w:t>
      </w:r>
      <w:r w:rsidR="00291149" w:rsidRPr="00291149">
        <w:rPr>
          <w:rFonts w:ascii="Calibri" w:hAnsi="Calibri"/>
          <w:b/>
          <w:color w:val="365F91" w:themeColor="accent1" w:themeShade="BF"/>
        </w:rPr>
        <w:t>FICHE D’ADHESION</w:t>
      </w:r>
    </w:p>
    <w:p w:rsidR="008F1087" w:rsidRPr="009527FE" w:rsidRDefault="00911571" w:rsidP="007D6498">
      <w:pPr>
        <w:tabs>
          <w:tab w:val="left" w:pos="1425"/>
        </w:tabs>
        <w:jc w:val="center"/>
        <w:rPr>
          <w:rFonts w:ascii="Calibri" w:hAnsi="Calibri"/>
          <w:b/>
          <w:szCs w:val="18"/>
        </w:rPr>
      </w:pPr>
      <w:r w:rsidRPr="009527FE">
        <w:rPr>
          <w:rFonts w:ascii="Calibri" w:hAnsi="Calibri"/>
          <w:b/>
          <w:szCs w:val="18"/>
        </w:rPr>
        <w:t xml:space="preserve"> </w:t>
      </w:r>
      <w:r w:rsidR="009527FE">
        <w:rPr>
          <w:rFonts w:ascii="Calibri" w:hAnsi="Calibri"/>
          <w:b/>
          <w:szCs w:val="18"/>
        </w:rPr>
        <w:t xml:space="preserve">alla rete </w:t>
      </w:r>
      <w:r w:rsidR="009527FE" w:rsidRPr="009527FE">
        <w:rPr>
          <w:rFonts w:ascii="Calibri" w:hAnsi="Calibri"/>
          <w:b/>
          <w:szCs w:val="18"/>
        </w:rPr>
        <w:t xml:space="preserve">ME.MU.NET </w:t>
      </w:r>
      <w:r w:rsidR="009527FE">
        <w:rPr>
          <w:rFonts w:ascii="Calibri" w:hAnsi="Calibri"/>
          <w:b/>
          <w:szCs w:val="18"/>
        </w:rPr>
        <w:t>- MEditerranean MUseums NETwork</w:t>
      </w:r>
      <w:r w:rsidR="008F1087" w:rsidRPr="009527FE">
        <w:rPr>
          <w:rFonts w:ascii="Calibri" w:hAnsi="Calibri"/>
          <w:b/>
          <w:szCs w:val="18"/>
        </w:rPr>
        <w:t xml:space="preserve"> </w:t>
      </w:r>
      <w:r w:rsidR="00291149">
        <w:rPr>
          <w:rFonts w:ascii="Calibri" w:hAnsi="Calibri"/>
          <w:b/>
          <w:szCs w:val="18"/>
        </w:rPr>
        <w:t xml:space="preserve">/ </w:t>
      </w:r>
      <w:r w:rsidR="00291149" w:rsidRPr="00934871">
        <w:rPr>
          <w:rFonts w:ascii="Calibri" w:hAnsi="Calibri"/>
          <w:b/>
          <w:i/>
          <w:color w:val="365F91" w:themeColor="accent1" w:themeShade="BF"/>
          <w:sz w:val="22"/>
          <w:szCs w:val="22"/>
        </w:rPr>
        <w:t>au réseau ME.MU.NET</w:t>
      </w:r>
    </w:p>
    <w:p w:rsidR="00911571" w:rsidRDefault="009527FE" w:rsidP="008F1087">
      <w:pPr>
        <w:jc w:val="center"/>
        <w:rPr>
          <w:rFonts w:ascii="Calibri" w:hAnsi="Calibri"/>
          <w:b/>
          <w:szCs w:val="18"/>
        </w:rPr>
      </w:pPr>
      <w:r w:rsidRPr="009527FE">
        <w:rPr>
          <w:rFonts w:ascii="Calibri" w:hAnsi="Calibri"/>
          <w:b/>
          <w:szCs w:val="18"/>
        </w:rPr>
        <w:t>promossa dalla Rotta dei Fenici – Itinerario Culturale del Consiglio d’Europa</w:t>
      </w:r>
    </w:p>
    <w:p w:rsidR="00291149" w:rsidRPr="00934871" w:rsidRDefault="00291149" w:rsidP="008F1087">
      <w:pPr>
        <w:jc w:val="center"/>
        <w:rPr>
          <w:rFonts w:ascii="Garamond" w:hAnsi="Garamond"/>
          <w:i/>
          <w:color w:val="365F91" w:themeColor="accent1" w:themeShade="BF"/>
          <w:sz w:val="22"/>
          <w:szCs w:val="22"/>
          <w:lang w:val="fr-FR"/>
        </w:rPr>
      </w:pPr>
      <w:r w:rsidRPr="00934871">
        <w:rPr>
          <w:rFonts w:ascii="Calibri" w:hAnsi="Calibri"/>
          <w:b/>
          <w:i/>
          <w:color w:val="365F91" w:themeColor="accent1" w:themeShade="BF"/>
          <w:sz w:val="22"/>
          <w:szCs w:val="22"/>
          <w:lang w:val="fr-FR"/>
        </w:rPr>
        <w:t xml:space="preserve">/ </w:t>
      </w:r>
      <w:proofErr w:type="gramStart"/>
      <w:r w:rsidRPr="00934871">
        <w:rPr>
          <w:rFonts w:ascii="Calibri" w:hAnsi="Calibri"/>
          <w:b/>
          <w:i/>
          <w:color w:val="365F91" w:themeColor="accent1" w:themeShade="BF"/>
          <w:sz w:val="22"/>
          <w:szCs w:val="22"/>
          <w:lang w:val="fr-FR"/>
        </w:rPr>
        <w:t>promue</w:t>
      </w:r>
      <w:proofErr w:type="gramEnd"/>
      <w:r w:rsidRPr="00934871">
        <w:rPr>
          <w:rFonts w:ascii="Calibri" w:hAnsi="Calibri"/>
          <w:b/>
          <w:i/>
          <w:color w:val="365F91" w:themeColor="accent1" w:themeShade="BF"/>
          <w:sz w:val="22"/>
          <w:szCs w:val="22"/>
          <w:lang w:val="fr-FR"/>
        </w:rPr>
        <w:t xml:space="preserve"> par la Route des Phéniciens – Itinéraire Culturel du Conseil de l’Europe</w:t>
      </w:r>
    </w:p>
    <w:p w:rsidR="00911571" w:rsidRPr="00291149" w:rsidRDefault="00911571" w:rsidP="00911571">
      <w:pPr>
        <w:rPr>
          <w:rFonts w:ascii="Garamond" w:hAnsi="Garamond"/>
          <w:szCs w:val="18"/>
          <w:lang w:val="fr-FR"/>
        </w:rPr>
      </w:pPr>
    </w:p>
    <w:p w:rsidR="008F1087" w:rsidRPr="00291149" w:rsidRDefault="008F1087" w:rsidP="00546A1D">
      <w:pPr>
        <w:jc w:val="both"/>
        <w:rPr>
          <w:rFonts w:ascii="Garamond" w:hAnsi="Garamond"/>
          <w:szCs w:val="18"/>
          <w:lang w:val="fr-FR"/>
        </w:rPr>
      </w:pPr>
    </w:p>
    <w:p w:rsidR="00911571" w:rsidRPr="009527FE" w:rsidRDefault="009527FE" w:rsidP="00546A1D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Denominazione del Museo</w:t>
      </w:r>
      <w:r w:rsidR="008F1087" w:rsidRPr="009527FE">
        <w:rPr>
          <w:rFonts w:ascii="Garamond" w:hAnsi="Garamond"/>
          <w:szCs w:val="18"/>
        </w:rPr>
        <w:t>/</w:t>
      </w:r>
      <w:r>
        <w:rPr>
          <w:rFonts w:ascii="Garamond" w:hAnsi="Garamond"/>
          <w:szCs w:val="18"/>
        </w:rPr>
        <w:t>Organizzazione</w:t>
      </w:r>
      <w:r w:rsidR="008F1087" w:rsidRPr="009527FE">
        <w:rPr>
          <w:rFonts w:ascii="Garamond" w:hAnsi="Garamond"/>
          <w:szCs w:val="18"/>
        </w:rPr>
        <w:t xml:space="preserve"> 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</w:rPr>
        <w:t>Dénomination du Musée</w:t>
      </w:r>
      <w:r w:rsidR="00934871">
        <w:rPr>
          <w:rFonts w:ascii="Garamond" w:hAnsi="Garamond"/>
          <w:i/>
          <w:color w:val="365F91" w:themeColor="accent1" w:themeShade="BF"/>
          <w:sz w:val="22"/>
          <w:szCs w:val="22"/>
        </w:rPr>
        <w:t>_</w:t>
      </w:r>
      <w:r w:rsidR="00934871" w:rsidRPr="009527FE">
        <w:rPr>
          <w:rFonts w:ascii="Garamond" w:hAnsi="Garamond"/>
          <w:szCs w:val="18"/>
        </w:rPr>
        <w:t xml:space="preserve"> </w:t>
      </w:r>
      <w:r w:rsidR="00934871">
        <w:rPr>
          <w:rFonts w:ascii="Garamond" w:hAnsi="Garamond"/>
          <w:szCs w:val="18"/>
        </w:rPr>
        <w:t>________</w:t>
      </w:r>
      <w:r w:rsidR="00911571" w:rsidRPr="009527FE">
        <w:rPr>
          <w:rFonts w:ascii="Garamond" w:hAnsi="Garamond"/>
          <w:szCs w:val="18"/>
        </w:rPr>
        <w:t>_______</w:t>
      </w:r>
      <w:r w:rsidR="00934871">
        <w:rPr>
          <w:rFonts w:ascii="Garamond" w:hAnsi="Garamond"/>
          <w:szCs w:val="18"/>
        </w:rPr>
        <w:t>__________</w:t>
      </w:r>
    </w:p>
    <w:p w:rsidR="007D6498" w:rsidRPr="009527FE" w:rsidRDefault="007D6498" w:rsidP="007D6498">
      <w:pPr>
        <w:jc w:val="both"/>
        <w:rPr>
          <w:rFonts w:ascii="Garamond" w:hAnsi="Garamond"/>
          <w:szCs w:val="18"/>
        </w:rPr>
      </w:pPr>
    </w:p>
    <w:p w:rsidR="007D6498" w:rsidRPr="009527FE" w:rsidRDefault="009527FE" w:rsidP="007D6498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Direttore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Directeur</w:t>
      </w:r>
      <w:r w:rsidR="00934871">
        <w:rPr>
          <w:rFonts w:ascii="Garamond" w:hAnsi="Garamond"/>
          <w:szCs w:val="18"/>
        </w:rPr>
        <w:t xml:space="preserve"> </w:t>
      </w:r>
      <w:r w:rsidR="008F1087" w:rsidRPr="009527FE">
        <w:rPr>
          <w:rFonts w:ascii="Garamond" w:hAnsi="Garamond"/>
          <w:szCs w:val="18"/>
        </w:rPr>
        <w:t xml:space="preserve">: </w:t>
      </w:r>
      <w:r w:rsidR="00546A1D" w:rsidRPr="009527FE">
        <w:rPr>
          <w:rFonts w:ascii="Garamond" w:hAnsi="Garamond"/>
          <w:szCs w:val="18"/>
        </w:rPr>
        <w:t>_____________________________</w:t>
      </w:r>
      <w:r w:rsidR="00934871">
        <w:rPr>
          <w:rFonts w:ascii="Garamond" w:hAnsi="Garamond"/>
          <w:szCs w:val="18"/>
        </w:rPr>
        <w:t>____________________</w:t>
      </w:r>
      <w:r w:rsidR="008F1087" w:rsidRPr="009527FE">
        <w:rPr>
          <w:rFonts w:ascii="Garamond" w:hAnsi="Garamond"/>
          <w:szCs w:val="18"/>
        </w:rPr>
        <w:t>_______</w:t>
      </w:r>
      <w:r>
        <w:rPr>
          <w:rFonts w:ascii="Garamond" w:hAnsi="Garamond"/>
          <w:szCs w:val="18"/>
        </w:rPr>
        <w:t>_______</w:t>
      </w:r>
    </w:p>
    <w:p w:rsidR="007D6498" w:rsidRPr="009527FE" w:rsidRDefault="007D6498" w:rsidP="007D6498">
      <w:pPr>
        <w:jc w:val="both"/>
        <w:rPr>
          <w:rFonts w:ascii="Garamond" w:hAnsi="Garamond"/>
          <w:szCs w:val="18"/>
        </w:rPr>
      </w:pPr>
    </w:p>
    <w:p w:rsidR="00911571" w:rsidRPr="009527FE" w:rsidRDefault="008F1087" w:rsidP="007D6498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Conta</w:t>
      </w:r>
      <w:r w:rsidR="009527FE" w:rsidRPr="009527FE">
        <w:rPr>
          <w:rFonts w:ascii="Garamond" w:hAnsi="Garamond"/>
          <w:szCs w:val="18"/>
        </w:rPr>
        <w:t>tti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Contacts</w:t>
      </w:r>
      <w:r w:rsidR="00934871">
        <w:rPr>
          <w:rFonts w:ascii="Garamond" w:hAnsi="Garamond"/>
          <w:szCs w:val="18"/>
        </w:rPr>
        <w:t xml:space="preserve"> : </w:t>
      </w:r>
      <w:r w:rsidR="00546A1D" w:rsidRPr="009527FE">
        <w:rPr>
          <w:rFonts w:ascii="Garamond" w:hAnsi="Garamond"/>
          <w:szCs w:val="18"/>
        </w:rPr>
        <w:t>____________</w:t>
      </w:r>
      <w:r w:rsidRPr="009527FE">
        <w:rPr>
          <w:rFonts w:ascii="Garamond" w:hAnsi="Garamond"/>
          <w:szCs w:val="18"/>
        </w:rPr>
        <w:t>____________________________________________________</w:t>
      </w:r>
    </w:p>
    <w:p w:rsidR="00B27A81" w:rsidRPr="009527FE" w:rsidRDefault="00B27A81" w:rsidP="00546A1D">
      <w:pPr>
        <w:jc w:val="both"/>
        <w:rPr>
          <w:rFonts w:ascii="Garamond" w:hAnsi="Garamond"/>
          <w:szCs w:val="18"/>
        </w:rPr>
      </w:pPr>
    </w:p>
    <w:p w:rsidR="00911571" w:rsidRPr="009527FE" w:rsidRDefault="009527FE" w:rsidP="00546A1D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Il Museo</w:t>
      </w:r>
      <w:r w:rsidR="008F1087" w:rsidRPr="009527FE">
        <w:rPr>
          <w:rFonts w:ascii="Garamond" w:hAnsi="Garamond"/>
          <w:szCs w:val="18"/>
        </w:rPr>
        <w:t xml:space="preserve"> / </w:t>
      </w:r>
      <w:r>
        <w:rPr>
          <w:rFonts w:ascii="Garamond" w:hAnsi="Garamond"/>
          <w:szCs w:val="18"/>
        </w:rPr>
        <w:t>Organizzazione è di natura</w:t>
      </w:r>
      <w:r w:rsidR="00934871">
        <w:rPr>
          <w:rFonts w:ascii="Garamond" w:hAnsi="Garamond"/>
          <w:szCs w:val="18"/>
        </w:rPr>
        <w:t>/</w:t>
      </w:r>
      <w:r w:rsidR="00546A1D" w:rsidRPr="009527FE">
        <w:rPr>
          <w:rFonts w:ascii="Garamond" w:hAnsi="Garamond"/>
          <w:szCs w:val="18"/>
        </w:rPr>
        <w:t xml:space="preserve">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Le Musée est de nature</w:t>
      </w:r>
      <w:r w:rsidR="00934871">
        <w:rPr>
          <w:rFonts w:ascii="Garamond" w:hAnsi="Garamond"/>
          <w:szCs w:val="18"/>
        </w:rPr>
        <w:t xml:space="preserve">    </w:t>
      </w:r>
      <w:r w:rsidR="00546A1D" w:rsidRPr="009527FE">
        <w:rPr>
          <w:rFonts w:ascii="Courier New" w:hAnsi="Courier New" w:cs="Courier New"/>
          <w:szCs w:val="18"/>
        </w:rPr>
        <w:t>□</w:t>
      </w:r>
      <w:r w:rsidR="00546A1D" w:rsidRPr="009527FE">
        <w:rPr>
          <w:rFonts w:ascii="Garamond" w:hAnsi="Garamond"/>
          <w:szCs w:val="18"/>
        </w:rPr>
        <w:t xml:space="preserve"> </w:t>
      </w:r>
      <w:r>
        <w:rPr>
          <w:rFonts w:ascii="Garamond" w:hAnsi="Garamond"/>
          <w:szCs w:val="18"/>
        </w:rPr>
        <w:t>Pubblica</w:t>
      </w:r>
      <w:r w:rsidR="00934871">
        <w:rPr>
          <w:rFonts w:ascii="Garamond" w:hAnsi="Garamond"/>
          <w:szCs w:val="18"/>
        </w:rPr>
        <w:t>/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publique</w:t>
      </w:r>
      <w:r w:rsidR="00546A1D" w:rsidRPr="00934871">
        <w:rPr>
          <w:rFonts w:ascii="Garamond" w:hAnsi="Garamond"/>
          <w:i/>
          <w:color w:val="365F91" w:themeColor="accent1" w:themeShade="BF"/>
          <w:szCs w:val="18"/>
        </w:rPr>
        <w:t xml:space="preserve"> </w:t>
      </w:r>
      <w:r w:rsidR="00546A1D" w:rsidRPr="009527FE">
        <w:rPr>
          <w:rFonts w:ascii="Garamond" w:hAnsi="Garamond"/>
          <w:szCs w:val="18"/>
        </w:rPr>
        <w:t xml:space="preserve">   </w:t>
      </w:r>
      <w:r w:rsidR="00546A1D" w:rsidRPr="009527FE">
        <w:rPr>
          <w:rFonts w:ascii="Courier New" w:hAnsi="Courier New" w:cs="Courier New"/>
          <w:szCs w:val="18"/>
        </w:rPr>
        <w:t>□</w:t>
      </w:r>
      <w:r w:rsidR="00934871">
        <w:rPr>
          <w:rFonts w:ascii="Courier New" w:hAnsi="Courier New" w:cs="Courier New"/>
          <w:szCs w:val="18"/>
        </w:rPr>
        <w:t xml:space="preserve"> </w:t>
      </w:r>
      <w:r>
        <w:rPr>
          <w:rFonts w:ascii="Garamond" w:hAnsi="Garamond"/>
          <w:szCs w:val="18"/>
        </w:rPr>
        <w:t>Privata</w:t>
      </w:r>
      <w:r w:rsidR="00934871">
        <w:rPr>
          <w:rFonts w:ascii="Garamond" w:hAnsi="Garamond"/>
          <w:szCs w:val="18"/>
        </w:rPr>
        <w:t>/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privée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con sede in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adresse</w:t>
      </w:r>
      <w:r w:rsidRPr="009527FE">
        <w:rPr>
          <w:rFonts w:ascii="Garamond" w:hAnsi="Garamond"/>
          <w:szCs w:val="18"/>
        </w:rPr>
        <w:t>_______________________________________________________________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(</w:t>
      </w:r>
      <w:r w:rsidRPr="009527FE">
        <w:rPr>
          <w:rFonts w:ascii="Garamond" w:hAnsi="Garamond"/>
          <w:sz w:val="18"/>
          <w:szCs w:val="18"/>
        </w:rPr>
        <w:t>indirizzo, città, Regione, Paese</w:t>
      </w:r>
      <w:r w:rsidRPr="009527FE">
        <w:rPr>
          <w:rFonts w:ascii="Garamond" w:hAnsi="Garamond"/>
          <w:szCs w:val="18"/>
        </w:rPr>
        <w:t>)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 xml:space="preserve">Telefono:  +        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E-mail: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 xml:space="preserve">Sito web:   www. 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Contatti di un ref</w:t>
      </w:r>
      <w:r>
        <w:rPr>
          <w:rFonts w:ascii="Garamond" w:hAnsi="Garamond"/>
          <w:szCs w:val="18"/>
        </w:rPr>
        <w:t>erente all’interno del Museo/Organizzazione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contact du référent du musée</w:t>
      </w:r>
      <w:r w:rsidR="00934871">
        <w:rPr>
          <w:rFonts w:ascii="Garamond" w:hAnsi="Garamond"/>
          <w:szCs w:val="18"/>
        </w:rPr>
        <w:t xml:space="preserve"> </w:t>
      </w:r>
      <w:r w:rsidRPr="009527FE">
        <w:rPr>
          <w:rFonts w:ascii="Garamond" w:hAnsi="Garamond"/>
          <w:szCs w:val="18"/>
        </w:rPr>
        <w:t>: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Nome e Cognome</w:t>
      </w:r>
      <w:r w:rsidR="00934871">
        <w:rPr>
          <w:rFonts w:ascii="Garamond" w:hAnsi="Garamond"/>
          <w:szCs w:val="18"/>
        </w:rPr>
        <w:t xml:space="preserve"> / </w:t>
      </w:r>
      <w:r w:rsidR="00934871" w:rsidRPr="00934871">
        <w:rPr>
          <w:rFonts w:ascii="Garamond" w:hAnsi="Garamond"/>
          <w:i/>
          <w:color w:val="365F91" w:themeColor="accent1" w:themeShade="BF"/>
          <w:sz w:val="22"/>
          <w:szCs w:val="22"/>
        </w:rPr>
        <w:t>Nom Prénom</w:t>
      </w:r>
      <w:r w:rsidR="00934871">
        <w:rPr>
          <w:rFonts w:ascii="Garamond" w:hAnsi="Garamond"/>
          <w:szCs w:val="18"/>
        </w:rPr>
        <w:t xml:space="preserve"> </w:t>
      </w:r>
      <w:r w:rsidRPr="009527FE">
        <w:rPr>
          <w:rFonts w:ascii="Garamond" w:hAnsi="Garamond"/>
          <w:szCs w:val="18"/>
        </w:rPr>
        <w:t xml:space="preserve">: 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>Funzione / ruolo</w:t>
      </w:r>
      <w:r w:rsidR="00934871">
        <w:rPr>
          <w:rFonts w:ascii="Garamond" w:hAnsi="Garamond"/>
          <w:szCs w:val="18"/>
        </w:rPr>
        <w:t xml:space="preserve">, </w:t>
      </w:r>
      <w:r w:rsidR="00934871" w:rsidRPr="00934871">
        <w:rPr>
          <w:rFonts w:ascii="Garamond" w:hAnsi="Garamond"/>
          <w:i/>
          <w:color w:val="365F91" w:themeColor="accent1" w:themeShade="BF"/>
          <w:szCs w:val="18"/>
        </w:rPr>
        <w:t>Fonction</w:t>
      </w:r>
      <w:r w:rsidR="00934871">
        <w:rPr>
          <w:rFonts w:ascii="Garamond" w:hAnsi="Garamond"/>
          <w:szCs w:val="18"/>
        </w:rPr>
        <w:t xml:space="preserve"> </w:t>
      </w:r>
      <w:r w:rsidRPr="009527FE">
        <w:rPr>
          <w:rFonts w:ascii="Garamond" w:hAnsi="Garamond"/>
          <w:szCs w:val="18"/>
        </w:rPr>
        <w:t>: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  <w:lang w:val="en-US"/>
        </w:rPr>
      </w:pPr>
      <w:r w:rsidRPr="009527FE">
        <w:rPr>
          <w:rFonts w:ascii="Garamond" w:hAnsi="Garamond"/>
          <w:szCs w:val="18"/>
          <w:lang w:val="en-US"/>
        </w:rPr>
        <w:t>E-mail:</w:t>
      </w:r>
    </w:p>
    <w:p w:rsidR="009527FE" w:rsidRPr="009527FE" w:rsidRDefault="009527FE" w:rsidP="009527FE">
      <w:pPr>
        <w:jc w:val="both"/>
        <w:rPr>
          <w:rFonts w:ascii="Garamond" w:hAnsi="Garamond"/>
          <w:szCs w:val="18"/>
          <w:lang w:val="en-US"/>
        </w:rPr>
      </w:pPr>
      <w:proofErr w:type="spellStart"/>
      <w:r w:rsidRPr="009527FE">
        <w:rPr>
          <w:rFonts w:ascii="Garamond" w:hAnsi="Garamond"/>
          <w:szCs w:val="18"/>
          <w:lang w:val="en-US"/>
        </w:rPr>
        <w:t>Telefono</w:t>
      </w:r>
      <w:proofErr w:type="spellEnd"/>
      <w:r w:rsidRPr="009527FE">
        <w:rPr>
          <w:rFonts w:ascii="Garamond" w:hAnsi="Garamond"/>
          <w:szCs w:val="18"/>
          <w:lang w:val="en-US"/>
        </w:rPr>
        <w:t>:</w:t>
      </w:r>
    </w:p>
    <w:p w:rsidR="00546A1D" w:rsidRDefault="009527FE" w:rsidP="009527FE">
      <w:pPr>
        <w:jc w:val="both"/>
        <w:rPr>
          <w:rFonts w:ascii="Garamond" w:hAnsi="Garamond"/>
          <w:szCs w:val="18"/>
          <w:lang w:val="en-US"/>
        </w:rPr>
      </w:pPr>
      <w:proofErr w:type="spellStart"/>
      <w:r w:rsidRPr="009527FE">
        <w:rPr>
          <w:rFonts w:ascii="Garamond" w:hAnsi="Garamond"/>
          <w:szCs w:val="18"/>
          <w:lang w:val="en-US"/>
        </w:rPr>
        <w:t>Cellulare</w:t>
      </w:r>
      <w:proofErr w:type="spellEnd"/>
      <w:r w:rsidRPr="009527FE">
        <w:rPr>
          <w:rFonts w:ascii="Garamond" w:hAnsi="Garamond"/>
          <w:szCs w:val="18"/>
          <w:lang w:val="en-US"/>
        </w:rPr>
        <w:t>/mobile:</w:t>
      </w:r>
    </w:p>
    <w:p w:rsidR="009527FE" w:rsidRDefault="009527FE" w:rsidP="009527FE">
      <w:pPr>
        <w:jc w:val="both"/>
        <w:rPr>
          <w:rFonts w:ascii="Garamond" w:hAnsi="Garamond"/>
          <w:szCs w:val="18"/>
        </w:rPr>
      </w:pPr>
    </w:p>
    <w:p w:rsidR="00B27A81" w:rsidRDefault="00B27A81" w:rsidP="00B27A81">
      <w:pPr>
        <w:spacing w:after="240"/>
        <w:jc w:val="both"/>
        <w:rPr>
          <w:rFonts w:ascii="Garamond" w:hAnsi="Garamond"/>
          <w:sz w:val="16"/>
          <w:szCs w:val="16"/>
        </w:rPr>
      </w:pPr>
    </w:p>
    <w:p w:rsidR="0054216D" w:rsidRDefault="0054216D" w:rsidP="0054216D">
      <w:pPr>
        <w:jc w:val="both"/>
        <w:rPr>
          <w:rFonts w:ascii="Garamond" w:hAnsi="Garamond"/>
          <w:sz w:val="16"/>
          <w:szCs w:val="16"/>
        </w:rPr>
      </w:pPr>
    </w:p>
    <w:tbl>
      <w:tblPr>
        <w:tblW w:w="103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36"/>
        <w:gridCol w:w="7512"/>
      </w:tblGrid>
      <w:tr w:rsidR="0054216D" w:rsidRPr="00864FE6" w:rsidTr="005A2046">
        <w:trPr>
          <w:cantSplit/>
          <w:trHeight w:val="851"/>
        </w:trPr>
        <w:tc>
          <w:tcPr>
            <w:tcW w:w="28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4871" w:rsidRDefault="00934871" w:rsidP="00934871">
            <w:pPr>
              <w:ind w:left="170"/>
              <w:rPr>
                <w:rFonts w:ascii="Calibri" w:hAnsi="Calibri"/>
                <w:bCs/>
              </w:rPr>
            </w:pPr>
            <w:r w:rsidRPr="007369A4">
              <w:rPr>
                <w:rFonts w:ascii="Calibri" w:hAnsi="Calibri"/>
                <w:bCs/>
              </w:rPr>
              <w:t>Breve descrizione del museo e delle collezioni</w:t>
            </w:r>
          </w:p>
          <w:p w:rsidR="00934871" w:rsidRPr="00276330" w:rsidRDefault="00934871" w:rsidP="00934871">
            <w:pPr>
              <w:ind w:left="170"/>
              <w:rPr>
                <w:rFonts w:ascii="Calibri" w:hAnsi="Calibri"/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276330">
              <w:rPr>
                <w:rFonts w:ascii="Calibri" w:hAnsi="Calibri"/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>/ Brève description du musée et des collections</w:t>
            </w:r>
          </w:p>
          <w:p w:rsidR="0087523E" w:rsidRPr="0087523E" w:rsidRDefault="00934871" w:rsidP="00934871">
            <w:pPr>
              <w:ind w:left="170"/>
              <w:rPr>
                <w:bCs/>
                <w:i/>
                <w:sz w:val="20"/>
                <w:szCs w:val="20"/>
              </w:rPr>
            </w:pPr>
            <w:r w:rsidRPr="007369A4">
              <w:rPr>
                <w:rFonts w:ascii="Calibri" w:hAnsi="Calibri"/>
                <w:bCs/>
                <w:i/>
                <w:sz w:val="20"/>
                <w:szCs w:val="20"/>
              </w:rPr>
              <w:t>(max 2500 caratteri, spazi inclusi)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54216D" w:rsidRPr="00864FE6" w:rsidRDefault="0054216D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  <w:p w:rsidR="00794575" w:rsidRPr="00864FE6" w:rsidRDefault="00794575" w:rsidP="00E3789B">
            <w:pPr>
              <w:ind w:left="170"/>
              <w:rPr>
                <w:b/>
                <w:bCs/>
                <w:sz w:val="16"/>
                <w:szCs w:val="16"/>
              </w:rPr>
            </w:pPr>
          </w:p>
        </w:tc>
      </w:tr>
      <w:tr w:rsidR="0054216D" w:rsidRPr="00934871" w:rsidTr="005A2046">
        <w:trPr>
          <w:cantSplit/>
          <w:trHeight w:val="794"/>
        </w:trPr>
        <w:tc>
          <w:tcPr>
            <w:tcW w:w="28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4AF5" w:rsidRPr="009527FE" w:rsidRDefault="009527FE" w:rsidP="00804AF5">
            <w:pPr>
              <w:rPr>
                <w:bCs/>
              </w:rPr>
            </w:pPr>
            <w:r w:rsidRPr="009527FE">
              <w:rPr>
                <w:bCs/>
              </w:rPr>
              <w:lastRenderedPageBreak/>
              <w:t>S</w:t>
            </w:r>
            <w:r w:rsidR="005124B4">
              <w:rPr>
                <w:bCs/>
              </w:rPr>
              <w:t>intesi dei s</w:t>
            </w:r>
            <w:r w:rsidRPr="009527FE">
              <w:rPr>
                <w:bCs/>
              </w:rPr>
              <w:t>ervizi Educativi proposti</w:t>
            </w:r>
          </w:p>
          <w:p w:rsidR="00794575" w:rsidRDefault="00804AF5" w:rsidP="009527FE">
            <w:pPr>
              <w:rPr>
                <w:bCs/>
              </w:rPr>
            </w:pPr>
            <w:r w:rsidRPr="009527FE">
              <w:rPr>
                <w:bCs/>
              </w:rPr>
              <w:t>(</w:t>
            </w:r>
            <w:r w:rsidR="009527FE" w:rsidRPr="009527FE">
              <w:rPr>
                <w:bCs/>
              </w:rPr>
              <w:t xml:space="preserve">Visite </w:t>
            </w:r>
            <w:r w:rsidR="009527FE">
              <w:rPr>
                <w:bCs/>
              </w:rPr>
              <w:t>g</w:t>
            </w:r>
            <w:r w:rsidR="009527FE" w:rsidRPr="009527FE">
              <w:rPr>
                <w:bCs/>
              </w:rPr>
              <w:t>uidate</w:t>
            </w:r>
            <w:r w:rsidRPr="009527FE">
              <w:rPr>
                <w:bCs/>
              </w:rPr>
              <w:t xml:space="preserve">, </w:t>
            </w:r>
            <w:r w:rsidR="009527FE" w:rsidRPr="009527FE">
              <w:rPr>
                <w:bCs/>
              </w:rPr>
              <w:t>Attività didattiche</w:t>
            </w:r>
            <w:r w:rsidRPr="009527FE">
              <w:rPr>
                <w:bCs/>
              </w:rPr>
              <w:t xml:space="preserve"> ...)</w:t>
            </w:r>
          </w:p>
          <w:p w:rsidR="00934871" w:rsidRPr="00934871" w:rsidRDefault="00934871" w:rsidP="009527FE">
            <w:pPr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934871"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>/ Synthèses des services proposés (visites guidées, activités didactiques, ...)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54216D" w:rsidRPr="00934871" w:rsidRDefault="0054216D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  <w:p w:rsidR="00794575" w:rsidRPr="00934871" w:rsidRDefault="00794575" w:rsidP="00934871">
            <w:pPr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5124B4" w:rsidRPr="00934871" w:rsidTr="00FF549D">
        <w:trPr>
          <w:cantSplit/>
          <w:trHeight w:val="794"/>
        </w:trPr>
        <w:tc>
          <w:tcPr>
            <w:tcW w:w="283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24B4" w:rsidRPr="00804AF5" w:rsidRDefault="005124B4" w:rsidP="00FF549D">
            <w:pPr>
              <w:widowControl w:val="0"/>
              <w:rPr>
                <w:bCs/>
              </w:rPr>
            </w:pPr>
            <w:r>
              <w:rPr>
                <w:bCs/>
              </w:rPr>
              <w:t>Prodotti multimediali realizzati dal Museo</w:t>
            </w:r>
          </w:p>
          <w:p w:rsidR="005124B4" w:rsidRDefault="005124B4" w:rsidP="00FF549D">
            <w:pPr>
              <w:widowControl w:val="0"/>
              <w:rPr>
                <w:bCs/>
              </w:rPr>
            </w:pPr>
            <w:r w:rsidRPr="009527FE">
              <w:rPr>
                <w:bCs/>
              </w:rPr>
              <w:t>Libri, video, website, spettacoli teatrali, etc.</w:t>
            </w:r>
          </w:p>
          <w:p w:rsidR="00934871" w:rsidRDefault="00934871" w:rsidP="00FF549D">
            <w:pPr>
              <w:widowControl w:val="0"/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</w:pPr>
            <w:r w:rsidRPr="00934871"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 xml:space="preserve">/ Produits multimédia réalisés par le Musée (livres, vidéos, </w:t>
            </w:r>
            <w:proofErr w:type="spellStart"/>
            <w:r w:rsidRPr="00934871"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>website</w:t>
            </w:r>
            <w:proofErr w:type="spellEnd"/>
            <w:r w:rsidRPr="00934871"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>, spectacles théâtraux, etc.)</w:t>
            </w:r>
          </w:p>
          <w:p w:rsidR="00934871" w:rsidRPr="00934871" w:rsidRDefault="00934871" w:rsidP="00FF549D">
            <w:pPr>
              <w:widowControl w:val="0"/>
              <w:rPr>
                <w:i/>
                <w:color w:val="365F91" w:themeColor="accent1" w:themeShade="BF"/>
                <w:sz w:val="22"/>
                <w:szCs w:val="22"/>
                <w:lang w:val="fr-FR"/>
              </w:rPr>
            </w:pPr>
          </w:p>
        </w:tc>
        <w:tc>
          <w:tcPr>
            <w:tcW w:w="7512" w:type="dxa"/>
            <w:shd w:val="clear" w:color="auto" w:fill="FFFFFF"/>
            <w:vAlign w:val="center"/>
          </w:tcPr>
          <w:p w:rsidR="005124B4" w:rsidRPr="00934871" w:rsidRDefault="005124B4" w:rsidP="00E3789B">
            <w:pPr>
              <w:ind w:left="170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5124B4" w:rsidRPr="00934871" w:rsidTr="005A2046">
        <w:tblPrEx>
          <w:tblCellMar>
            <w:left w:w="70" w:type="dxa"/>
            <w:right w:w="70" w:type="dxa"/>
          </w:tblCellMar>
        </w:tblPrEx>
        <w:trPr>
          <w:cantSplit/>
          <w:trHeight w:val="1575"/>
        </w:trPr>
        <w:tc>
          <w:tcPr>
            <w:tcW w:w="2836" w:type="dxa"/>
          </w:tcPr>
          <w:p w:rsidR="005124B4" w:rsidRDefault="005124B4" w:rsidP="009527FE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" w:eastAsia="MS Mincho" w:hAnsi="Cambria"/>
                <w:bCs/>
                <w:sz w:val="24"/>
                <w:szCs w:val="24"/>
                <w:lang w:eastAsia="en-US"/>
              </w:rPr>
            </w:pPr>
            <w:r w:rsidRPr="009527FE">
              <w:rPr>
                <w:rFonts w:ascii="Cambria" w:eastAsia="MS Mincho" w:hAnsi="Cambria"/>
                <w:bCs/>
                <w:sz w:val="24"/>
                <w:szCs w:val="24"/>
                <w:lang w:eastAsia="en-US"/>
              </w:rPr>
              <w:t xml:space="preserve">Breve descrizione di un eventuale progetto di mostra temporanea </w:t>
            </w:r>
          </w:p>
          <w:p w:rsidR="00934871" w:rsidRDefault="00934871" w:rsidP="009527FE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mbria" w:eastAsia="MS Mincho" w:hAnsi="Cambria"/>
                <w:bCs/>
                <w:i/>
                <w:color w:val="365F91" w:themeColor="accent1" w:themeShade="BF"/>
                <w:sz w:val="22"/>
                <w:szCs w:val="22"/>
                <w:lang w:val="fr-FR" w:eastAsia="en-US"/>
              </w:rPr>
            </w:pPr>
            <w:r w:rsidRPr="00934871">
              <w:rPr>
                <w:rFonts w:ascii="Cambria" w:eastAsia="MS Mincho" w:hAnsi="Cambria"/>
                <w:bCs/>
                <w:i/>
                <w:color w:val="365F91" w:themeColor="accent1" w:themeShade="BF"/>
                <w:sz w:val="22"/>
                <w:szCs w:val="22"/>
                <w:lang w:val="fr-FR" w:eastAsia="en-US"/>
              </w:rPr>
              <w:t>/Brève description d’un éventuel projet d’expo temporaire</w:t>
            </w:r>
          </w:p>
          <w:p w:rsidR="00934871" w:rsidRPr="00934871" w:rsidRDefault="00934871" w:rsidP="009527FE">
            <w:pPr>
              <w:pStyle w:val="xl4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i/>
                <w:color w:val="365F91" w:themeColor="accent1" w:themeShade="BF"/>
                <w:sz w:val="22"/>
                <w:szCs w:val="22"/>
                <w:lang w:val="fr-FR"/>
              </w:rPr>
            </w:pPr>
          </w:p>
        </w:tc>
        <w:tc>
          <w:tcPr>
            <w:tcW w:w="7512" w:type="dxa"/>
            <w:vAlign w:val="center"/>
          </w:tcPr>
          <w:p w:rsidR="005124B4" w:rsidRPr="00934871" w:rsidRDefault="005124B4" w:rsidP="00E3789B">
            <w:pPr>
              <w:widowControl w:val="0"/>
              <w:rPr>
                <w:sz w:val="20"/>
                <w:lang w:val="fr-FR"/>
              </w:rPr>
            </w:pPr>
          </w:p>
        </w:tc>
      </w:tr>
      <w:tr w:rsidR="005124B4" w:rsidRPr="00390CEB" w:rsidTr="005A2046">
        <w:tblPrEx>
          <w:tblCellMar>
            <w:left w:w="70" w:type="dxa"/>
            <w:right w:w="70" w:type="dxa"/>
          </w:tblCellMar>
        </w:tblPrEx>
        <w:trPr>
          <w:cantSplit/>
          <w:trHeight w:val="1848"/>
        </w:trPr>
        <w:tc>
          <w:tcPr>
            <w:tcW w:w="2836" w:type="dxa"/>
          </w:tcPr>
          <w:p w:rsidR="005124B4" w:rsidRPr="009527FE" w:rsidRDefault="005124B4" w:rsidP="00804AF5">
            <w:pPr>
              <w:widowControl w:val="0"/>
              <w:rPr>
                <w:bCs/>
              </w:rPr>
            </w:pPr>
            <w:r w:rsidRPr="009527FE">
              <w:rPr>
                <w:bCs/>
              </w:rPr>
              <w:t xml:space="preserve">Soggetti esterni coinvolti nella realizzazione della mostra temporanea </w:t>
            </w:r>
          </w:p>
          <w:p w:rsidR="005124B4" w:rsidRDefault="005124B4" w:rsidP="009527FE">
            <w:pPr>
              <w:widowControl w:val="0"/>
              <w:rPr>
                <w:bCs/>
              </w:rPr>
            </w:pPr>
            <w:r w:rsidRPr="009527FE">
              <w:rPr>
                <w:bCs/>
              </w:rPr>
              <w:t>(Autorità locali, O.N.G., Associazioni, etc.</w:t>
            </w:r>
            <w:r>
              <w:rPr>
                <w:bCs/>
              </w:rPr>
              <w:t>)</w:t>
            </w:r>
          </w:p>
          <w:p w:rsidR="00390CEB" w:rsidRPr="00390CEB" w:rsidRDefault="00390CEB" w:rsidP="009527FE">
            <w:pPr>
              <w:widowControl w:val="0"/>
              <w:rPr>
                <w:i/>
                <w:sz w:val="20"/>
                <w:lang w:val="fr-FR"/>
              </w:rPr>
            </w:pPr>
            <w:r w:rsidRPr="00390CEB">
              <w:rPr>
                <w:bCs/>
                <w:lang w:val="fr-FR"/>
              </w:rPr>
              <w:t>/</w:t>
            </w:r>
            <w:r w:rsidRPr="00390CEB">
              <w:rPr>
                <w:bCs/>
                <w:i/>
                <w:color w:val="365F91" w:themeColor="accent1" w:themeShade="BF"/>
                <w:sz w:val="22"/>
                <w:szCs w:val="22"/>
                <w:lang w:val="fr-FR"/>
              </w:rPr>
              <w:t xml:space="preserve"> sujets externes impliqués dans la réalisation de l’expo temporaire (autorités locales, ONG, Associations, etc.)</w:t>
            </w:r>
          </w:p>
        </w:tc>
        <w:tc>
          <w:tcPr>
            <w:tcW w:w="7512" w:type="dxa"/>
            <w:vAlign w:val="center"/>
          </w:tcPr>
          <w:p w:rsidR="005124B4" w:rsidRPr="00390CEB" w:rsidRDefault="005124B4" w:rsidP="00E3789B">
            <w:pPr>
              <w:widowControl w:val="0"/>
              <w:rPr>
                <w:sz w:val="20"/>
                <w:lang w:val="fr-FR"/>
              </w:rPr>
            </w:pPr>
          </w:p>
        </w:tc>
      </w:tr>
    </w:tbl>
    <w:p w:rsidR="003D2E01" w:rsidRPr="00390CEB" w:rsidRDefault="003D2E01" w:rsidP="00CD34E8">
      <w:pPr>
        <w:jc w:val="both"/>
        <w:rPr>
          <w:rFonts w:ascii="Garamond" w:hAnsi="Garamond"/>
          <w:szCs w:val="18"/>
          <w:lang w:val="fr-FR"/>
        </w:rPr>
      </w:pPr>
    </w:p>
    <w:p w:rsidR="003D2E01" w:rsidRPr="00390CEB" w:rsidRDefault="003D2E01" w:rsidP="00CD34E8">
      <w:pPr>
        <w:jc w:val="both"/>
        <w:rPr>
          <w:rFonts w:ascii="Garamond" w:hAnsi="Garamond"/>
          <w:szCs w:val="18"/>
          <w:lang w:val="fr-FR"/>
        </w:rPr>
      </w:pPr>
    </w:p>
    <w:p w:rsidR="005124B4" w:rsidRDefault="009527FE" w:rsidP="005124B4">
      <w:pPr>
        <w:jc w:val="both"/>
        <w:rPr>
          <w:rFonts w:ascii="Garamond" w:hAnsi="Garamond"/>
          <w:szCs w:val="18"/>
        </w:rPr>
      </w:pPr>
      <w:r w:rsidRPr="009527FE">
        <w:rPr>
          <w:rFonts w:ascii="Garamond" w:hAnsi="Garamond"/>
          <w:szCs w:val="18"/>
        </w:rPr>
        <w:t xml:space="preserve">A nome del </w:t>
      </w:r>
      <w:r w:rsidR="00804AF5" w:rsidRPr="009527FE">
        <w:rPr>
          <w:rFonts w:ascii="Garamond" w:hAnsi="Garamond"/>
          <w:szCs w:val="18"/>
        </w:rPr>
        <w:t>Muse</w:t>
      </w:r>
      <w:r w:rsidRPr="009527FE">
        <w:rPr>
          <w:rFonts w:ascii="Garamond" w:hAnsi="Garamond"/>
          <w:szCs w:val="18"/>
        </w:rPr>
        <w:t>o</w:t>
      </w:r>
      <w:r w:rsidR="00390CEB">
        <w:rPr>
          <w:rFonts w:ascii="Garamond" w:hAnsi="Garamond"/>
          <w:szCs w:val="18"/>
        </w:rPr>
        <w:t>/</w:t>
      </w:r>
      <w:r w:rsidR="00804AF5" w:rsidRPr="009527FE">
        <w:rPr>
          <w:rFonts w:ascii="Garamond" w:hAnsi="Garamond"/>
          <w:szCs w:val="18"/>
        </w:rPr>
        <w:t>Organiz</w:t>
      </w:r>
      <w:r w:rsidRPr="009527FE">
        <w:rPr>
          <w:rFonts w:ascii="Garamond" w:hAnsi="Garamond"/>
          <w:szCs w:val="18"/>
        </w:rPr>
        <w:t>zazione</w:t>
      </w:r>
      <w:r w:rsidR="00390CEB">
        <w:rPr>
          <w:rFonts w:ascii="Garamond" w:hAnsi="Garamond"/>
          <w:szCs w:val="18"/>
        </w:rPr>
        <w:t xml:space="preserve">, </w:t>
      </w:r>
      <w:r w:rsidR="00390CEB" w:rsidRPr="00390CEB">
        <w:rPr>
          <w:rFonts w:ascii="Garamond" w:hAnsi="Garamond"/>
          <w:i/>
          <w:color w:val="365F91" w:themeColor="accent1" w:themeShade="BF"/>
        </w:rPr>
        <w:t>Au nom du musée</w:t>
      </w:r>
      <w:r w:rsidR="00804AF5" w:rsidRPr="009527FE">
        <w:rPr>
          <w:rFonts w:ascii="Garamond" w:hAnsi="Garamond"/>
          <w:szCs w:val="18"/>
        </w:rPr>
        <w:t xml:space="preserve"> </w:t>
      </w:r>
      <w:r w:rsidR="005124B4">
        <w:rPr>
          <w:rFonts w:ascii="Garamond" w:hAnsi="Garamond"/>
          <w:szCs w:val="18"/>
        </w:rPr>
        <w:t>________</w:t>
      </w:r>
      <w:r w:rsidR="00390CEB">
        <w:rPr>
          <w:rFonts w:ascii="Garamond" w:hAnsi="Garamond"/>
          <w:szCs w:val="18"/>
        </w:rPr>
        <w:t>______________________________</w:t>
      </w:r>
    </w:p>
    <w:p w:rsidR="005124B4" w:rsidRDefault="005124B4" w:rsidP="005124B4">
      <w:pPr>
        <w:jc w:val="both"/>
        <w:rPr>
          <w:rFonts w:ascii="Garamond" w:hAnsi="Garamond"/>
          <w:szCs w:val="18"/>
        </w:rPr>
      </w:pPr>
    </w:p>
    <w:p w:rsidR="009527FE" w:rsidRDefault="009527FE" w:rsidP="005124B4">
      <w:pPr>
        <w:jc w:val="both"/>
        <w:rPr>
          <w:rFonts w:ascii="Garamond" w:hAnsi="Garamond"/>
          <w:szCs w:val="18"/>
        </w:rPr>
      </w:pPr>
      <w:r>
        <w:rPr>
          <w:rFonts w:ascii="Garamond" w:hAnsi="Garamond"/>
          <w:szCs w:val="18"/>
        </w:rPr>
        <w:t xml:space="preserve">il </w:t>
      </w:r>
      <w:r w:rsidRPr="009527FE">
        <w:rPr>
          <w:rFonts w:ascii="Garamond" w:hAnsi="Garamond"/>
          <w:szCs w:val="18"/>
        </w:rPr>
        <w:t xml:space="preserve">sottoscritto </w:t>
      </w:r>
      <w:r w:rsidR="0037610E">
        <w:rPr>
          <w:rFonts w:ascii="Garamond" w:hAnsi="Garamond"/>
          <w:szCs w:val="18"/>
        </w:rPr>
        <w:t xml:space="preserve">chiede </w:t>
      </w:r>
      <w:r w:rsidR="005124B4">
        <w:rPr>
          <w:rFonts w:ascii="Garamond" w:hAnsi="Garamond"/>
          <w:szCs w:val="18"/>
        </w:rPr>
        <w:t>l’</w:t>
      </w:r>
      <w:r w:rsidR="005124B4" w:rsidRPr="009527FE">
        <w:rPr>
          <w:rFonts w:ascii="Garamond" w:hAnsi="Garamond"/>
          <w:szCs w:val="18"/>
        </w:rPr>
        <w:t>adesione</w:t>
      </w:r>
      <w:r w:rsidR="005124B4">
        <w:rPr>
          <w:rFonts w:ascii="Garamond" w:hAnsi="Garamond"/>
          <w:szCs w:val="18"/>
        </w:rPr>
        <w:t xml:space="preserve"> al </w:t>
      </w:r>
      <w:r w:rsidR="005124B4" w:rsidRPr="009527FE">
        <w:rPr>
          <w:rFonts w:ascii="Garamond" w:hAnsi="Garamond"/>
          <w:szCs w:val="18"/>
        </w:rPr>
        <w:t>MEditerranean MUseums NETwork – ME.MU.NET</w:t>
      </w:r>
      <w:r w:rsidR="0087523E">
        <w:rPr>
          <w:rFonts w:ascii="Garamond" w:hAnsi="Garamond"/>
          <w:szCs w:val="18"/>
        </w:rPr>
        <w:t xml:space="preserve"> </w:t>
      </w:r>
      <w:r w:rsidRPr="009527FE">
        <w:rPr>
          <w:rFonts w:ascii="Garamond" w:hAnsi="Garamond"/>
          <w:szCs w:val="18"/>
        </w:rPr>
        <w:t xml:space="preserve">della Rotta dei Fenici </w:t>
      </w:r>
      <w:r w:rsidR="00390CEB">
        <w:rPr>
          <w:rFonts w:ascii="Garamond" w:hAnsi="Garamond"/>
          <w:szCs w:val="18"/>
        </w:rPr>
        <w:t xml:space="preserve">/ </w:t>
      </w:r>
      <w:r w:rsidR="00390CEB" w:rsidRPr="00390CEB">
        <w:rPr>
          <w:rFonts w:ascii="Garamond" w:hAnsi="Garamond"/>
          <w:i/>
          <w:color w:val="365F91" w:themeColor="accent1" w:themeShade="BF"/>
          <w:szCs w:val="18"/>
        </w:rPr>
        <w:t>Le sous-signé demande l’adhésion au Mediterranean MUseums NETwork – ME.MU.NET de la Route des Phéniciens</w:t>
      </w:r>
    </w:p>
    <w:p w:rsidR="009527FE" w:rsidRDefault="009527FE" w:rsidP="009527FE">
      <w:pPr>
        <w:ind w:left="360"/>
        <w:jc w:val="both"/>
        <w:rPr>
          <w:rFonts w:ascii="Garamond" w:hAnsi="Garamond"/>
          <w:szCs w:val="18"/>
        </w:rPr>
      </w:pPr>
    </w:p>
    <w:p w:rsidR="009527FE" w:rsidRPr="00390CEB" w:rsidRDefault="009527FE" w:rsidP="009527FE">
      <w:pPr>
        <w:ind w:left="360"/>
        <w:jc w:val="both"/>
        <w:rPr>
          <w:rFonts w:ascii="Garamond" w:hAnsi="Garamond"/>
          <w:szCs w:val="18"/>
          <w:lang w:val="fr-FR"/>
        </w:rPr>
      </w:pPr>
      <w:proofErr w:type="spellStart"/>
      <w:r w:rsidRPr="00390CEB">
        <w:rPr>
          <w:rFonts w:ascii="Garamond" w:hAnsi="Garamond"/>
          <w:szCs w:val="18"/>
          <w:lang w:val="fr-FR"/>
        </w:rPr>
        <w:t>Luogo</w:t>
      </w:r>
      <w:proofErr w:type="spellEnd"/>
      <w:r w:rsidRPr="00390CEB">
        <w:rPr>
          <w:rFonts w:ascii="Garamond" w:hAnsi="Garamond"/>
          <w:szCs w:val="18"/>
          <w:lang w:val="fr-FR"/>
        </w:rPr>
        <w:t xml:space="preserve"> e data</w:t>
      </w:r>
      <w:r w:rsidR="00390CEB" w:rsidRPr="00390CEB">
        <w:rPr>
          <w:rFonts w:ascii="Garamond" w:hAnsi="Garamond"/>
          <w:szCs w:val="18"/>
          <w:lang w:val="fr-FR"/>
        </w:rPr>
        <w:t xml:space="preserve"> / </w:t>
      </w:r>
      <w:r w:rsidR="00390CEB" w:rsidRPr="00390CEB">
        <w:rPr>
          <w:rFonts w:ascii="Garamond" w:hAnsi="Garamond"/>
          <w:i/>
          <w:color w:val="365F91" w:themeColor="accent1" w:themeShade="BF"/>
          <w:szCs w:val="18"/>
          <w:lang w:val="fr-FR"/>
        </w:rPr>
        <w:t>Lieu et date</w:t>
      </w:r>
      <w:r w:rsidRPr="00390CEB">
        <w:rPr>
          <w:rFonts w:ascii="Garamond" w:hAnsi="Garamond"/>
          <w:szCs w:val="18"/>
          <w:lang w:val="fr-FR"/>
        </w:rPr>
        <w:t xml:space="preserve">,                                                                                          </w:t>
      </w:r>
    </w:p>
    <w:p w:rsidR="009527FE" w:rsidRPr="00390CEB" w:rsidRDefault="009527FE" w:rsidP="009527FE">
      <w:pPr>
        <w:ind w:left="360"/>
        <w:jc w:val="both"/>
        <w:rPr>
          <w:rFonts w:ascii="Garamond" w:hAnsi="Garamond"/>
          <w:szCs w:val="18"/>
          <w:lang w:val="fr-FR"/>
        </w:rPr>
      </w:pPr>
    </w:p>
    <w:p w:rsidR="009527FE" w:rsidRPr="00CD34E8" w:rsidRDefault="009527FE" w:rsidP="00390CEB">
      <w:pPr>
        <w:ind w:left="5400" w:firstLine="360"/>
        <w:rPr>
          <w:rFonts w:ascii="Garamond" w:hAnsi="Garamond"/>
          <w:szCs w:val="18"/>
        </w:rPr>
      </w:pPr>
      <w:r>
        <w:rPr>
          <w:rFonts w:ascii="Garamond" w:hAnsi="Garamond"/>
          <w:szCs w:val="18"/>
        </w:rPr>
        <w:t>In fede</w:t>
      </w:r>
      <w:r w:rsidRPr="00CD34E8">
        <w:rPr>
          <w:rFonts w:ascii="Garamond" w:hAnsi="Garamond"/>
          <w:szCs w:val="18"/>
        </w:rPr>
        <w:t xml:space="preserve">                           </w:t>
      </w:r>
    </w:p>
    <w:p w:rsidR="009527FE" w:rsidRPr="00DD2F80" w:rsidRDefault="009527FE" w:rsidP="009527FE">
      <w:pPr>
        <w:rPr>
          <w:rFonts w:ascii="Garamond" w:hAnsi="Garamond"/>
          <w:szCs w:val="18"/>
        </w:rPr>
      </w:pPr>
    </w:p>
    <w:p w:rsidR="009527FE" w:rsidRDefault="009527FE" w:rsidP="009527FE">
      <w:pPr>
        <w:ind w:left="720"/>
        <w:rPr>
          <w:rFonts w:ascii="Garamond" w:hAnsi="Garamond"/>
          <w:szCs w:val="18"/>
        </w:rPr>
      </w:pPr>
    </w:p>
    <w:p w:rsidR="0087523E" w:rsidRDefault="009527FE" w:rsidP="009527FE">
      <w:pPr>
        <w:ind w:left="720"/>
        <w:rPr>
          <w:rFonts w:ascii="Garamond" w:hAnsi="Garamond"/>
          <w:szCs w:val="18"/>
        </w:rPr>
      </w:pPr>
      <w:r>
        <w:rPr>
          <w:rFonts w:ascii="Garamond" w:hAnsi="Garamond"/>
          <w:szCs w:val="18"/>
        </w:rPr>
        <w:t xml:space="preserve">                                                                    </w:t>
      </w:r>
      <w:r w:rsidR="00390CEB">
        <w:rPr>
          <w:rFonts w:ascii="Garamond" w:hAnsi="Garamond"/>
          <w:szCs w:val="18"/>
        </w:rPr>
        <w:t xml:space="preserve">                </w:t>
      </w:r>
      <w:r>
        <w:rPr>
          <w:rFonts w:ascii="Garamond" w:hAnsi="Garamond"/>
          <w:szCs w:val="18"/>
        </w:rPr>
        <w:t xml:space="preserve">Firma e timbro </w:t>
      </w:r>
      <w:r w:rsidR="00390CEB">
        <w:rPr>
          <w:rFonts w:ascii="Garamond" w:hAnsi="Garamond"/>
          <w:szCs w:val="18"/>
        </w:rPr>
        <w:t xml:space="preserve">/ </w:t>
      </w:r>
      <w:r w:rsidR="00390CEB" w:rsidRPr="00390CEB">
        <w:rPr>
          <w:rFonts w:ascii="Garamond" w:hAnsi="Garamond"/>
          <w:i/>
          <w:color w:val="365F91" w:themeColor="accent1" w:themeShade="BF"/>
          <w:szCs w:val="18"/>
        </w:rPr>
        <w:t>Signature et tampon</w:t>
      </w:r>
    </w:p>
    <w:p w:rsidR="0087523E" w:rsidRDefault="0087523E" w:rsidP="00390CEB">
      <w:pPr>
        <w:rPr>
          <w:rFonts w:ascii="Garamond" w:hAnsi="Garamond"/>
          <w:szCs w:val="18"/>
        </w:rPr>
      </w:pPr>
    </w:p>
    <w:sectPr w:rsidR="0087523E" w:rsidSect="00FD3199">
      <w:headerReference w:type="default" r:id="rId7"/>
      <w:footerReference w:type="default" r:id="rId8"/>
      <w:pgSz w:w="11900" w:h="16840"/>
      <w:pgMar w:top="568" w:right="1268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EE" w:rsidRDefault="00050EEE" w:rsidP="00AD0976">
      <w:r>
        <w:separator/>
      </w:r>
    </w:p>
  </w:endnote>
  <w:endnote w:type="continuationSeparator" w:id="1">
    <w:p w:rsidR="00050EEE" w:rsidRDefault="00050EEE" w:rsidP="00AD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FE" w:rsidRDefault="00A936FE" w:rsidP="00A936FE">
    <w:pPr>
      <w:pStyle w:val="Pieddepage"/>
      <w:jc w:val="center"/>
      <w:rPr>
        <w:b/>
        <w:sz w:val="16"/>
        <w:szCs w:val="16"/>
      </w:rPr>
    </w:pPr>
  </w:p>
  <w:p w:rsidR="00A936FE" w:rsidRDefault="00A936FE" w:rsidP="00A936FE">
    <w:pPr>
      <w:pStyle w:val="Pieddepage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EE" w:rsidRDefault="00050EEE" w:rsidP="00AD0976">
      <w:r>
        <w:separator/>
      </w:r>
    </w:p>
  </w:footnote>
  <w:footnote w:type="continuationSeparator" w:id="1">
    <w:p w:rsidR="00050EEE" w:rsidRDefault="00050EEE" w:rsidP="00AD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83" w:rsidRDefault="009527FE" w:rsidP="006E7183">
    <w:pPr>
      <w:pStyle w:val="En-tt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04.1pt;margin-top:-58.35pt;width:273.75pt;height:53.25pt;z-index:251657728;mso-position-horizontal-relative:margin;mso-position-vertical-relative:margin">
          <v:imagedata r:id="rId1" o:title="loghi -1"/>
          <w10:wrap type="square" anchorx="margin" anchory="margin"/>
        </v:shape>
      </w:pict>
    </w:r>
    <w:r w:rsidR="006E7183">
      <w:t xml:space="preserve">     </w:t>
    </w:r>
    <w:r w:rsidR="006E7183">
      <w:rPr>
        <w:rFonts w:ascii="Times" w:hAnsi="Times" w:cs="Times"/>
        <w:noProof/>
        <w:lang w:eastAsia="it-IT"/>
      </w:rPr>
      <w:t xml:space="preserve">   </w:t>
    </w:r>
  </w:p>
  <w:p w:rsidR="006E7183" w:rsidRDefault="006E7183" w:rsidP="006E7183">
    <w:pPr>
      <w:pStyle w:val="En-tte"/>
      <w:jc w:val="center"/>
      <w:rPr>
        <w:rFonts w:ascii="Times" w:hAnsi="Times" w:cs="Times"/>
        <w:noProof/>
        <w:lang w:eastAsia="it-IT"/>
      </w:rPr>
    </w:pPr>
  </w:p>
  <w:p w:rsidR="004C7D45" w:rsidRDefault="004C7D45" w:rsidP="00146D5C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C86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0040F"/>
    <w:multiLevelType w:val="hybridMultilevel"/>
    <w:tmpl w:val="A32E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64855"/>
    <w:multiLevelType w:val="hybridMultilevel"/>
    <w:tmpl w:val="431CE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C0AF3"/>
    <w:multiLevelType w:val="hybridMultilevel"/>
    <w:tmpl w:val="C62E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166A"/>
    <w:multiLevelType w:val="hybridMultilevel"/>
    <w:tmpl w:val="3DF69A5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66F5D19"/>
    <w:multiLevelType w:val="hybridMultilevel"/>
    <w:tmpl w:val="A2541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4D5"/>
    <w:multiLevelType w:val="hybridMultilevel"/>
    <w:tmpl w:val="9B2C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90277"/>
    <w:multiLevelType w:val="hybridMultilevel"/>
    <w:tmpl w:val="CAA221FC"/>
    <w:lvl w:ilvl="0" w:tplc="37AC44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3399"/>
    <w:multiLevelType w:val="hybridMultilevel"/>
    <w:tmpl w:val="183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31293"/>
    <w:multiLevelType w:val="hybridMultilevel"/>
    <w:tmpl w:val="707A7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C369C"/>
    <w:multiLevelType w:val="hybridMultilevel"/>
    <w:tmpl w:val="5C6C2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008AA"/>
    <w:multiLevelType w:val="hybridMultilevel"/>
    <w:tmpl w:val="06683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97F00"/>
    <w:multiLevelType w:val="hybridMultilevel"/>
    <w:tmpl w:val="FD8A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77A7"/>
    <w:multiLevelType w:val="hybridMultilevel"/>
    <w:tmpl w:val="03203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44EF2"/>
    <w:multiLevelType w:val="hybridMultilevel"/>
    <w:tmpl w:val="E9A8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04D36"/>
    <w:multiLevelType w:val="hybridMultilevel"/>
    <w:tmpl w:val="929E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80F25"/>
    <w:multiLevelType w:val="hybridMultilevel"/>
    <w:tmpl w:val="62305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970EA"/>
    <w:multiLevelType w:val="hybridMultilevel"/>
    <w:tmpl w:val="93A822EE"/>
    <w:lvl w:ilvl="0" w:tplc="37AC44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C3F85"/>
    <w:multiLevelType w:val="hybridMultilevel"/>
    <w:tmpl w:val="03203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86B1D"/>
    <w:multiLevelType w:val="hybridMultilevel"/>
    <w:tmpl w:val="BA84F764"/>
    <w:lvl w:ilvl="0" w:tplc="BEE28A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61575"/>
    <w:multiLevelType w:val="hybridMultilevel"/>
    <w:tmpl w:val="B5FC0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700F9"/>
    <w:multiLevelType w:val="hybridMultilevel"/>
    <w:tmpl w:val="0B309308"/>
    <w:lvl w:ilvl="0" w:tplc="D38658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A5EC9"/>
    <w:multiLevelType w:val="hybridMultilevel"/>
    <w:tmpl w:val="288C0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2024E"/>
    <w:multiLevelType w:val="hybridMultilevel"/>
    <w:tmpl w:val="B9CC7006"/>
    <w:lvl w:ilvl="0" w:tplc="D38658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81735"/>
    <w:multiLevelType w:val="hybridMultilevel"/>
    <w:tmpl w:val="1D26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27A35"/>
    <w:multiLevelType w:val="hybridMultilevel"/>
    <w:tmpl w:val="069E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F2CED"/>
    <w:multiLevelType w:val="hybridMultilevel"/>
    <w:tmpl w:val="5A9E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05402"/>
    <w:multiLevelType w:val="hybridMultilevel"/>
    <w:tmpl w:val="3F26295C"/>
    <w:lvl w:ilvl="0" w:tplc="37AC44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B0DCB"/>
    <w:multiLevelType w:val="hybridMultilevel"/>
    <w:tmpl w:val="C942A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8"/>
  </w:num>
  <w:num w:numId="5">
    <w:abstractNumId w:val="0"/>
  </w:num>
  <w:num w:numId="6">
    <w:abstractNumId w:val="20"/>
  </w:num>
  <w:num w:numId="7">
    <w:abstractNumId w:val="25"/>
  </w:num>
  <w:num w:numId="8">
    <w:abstractNumId w:val="1"/>
  </w:num>
  <w:num w:numId="9">
    <w:abstractNumId w:val="8"/>
  </w:num>
  <w:num w:numId="10">
    <w:abstractNumId w:val="24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22"/>
  </w:num>
  <w:num w:numId="16">
    <w:abstractNumId w:val="10"/>
  </w:num>
  <w:num w:numId="17">
    <w:abstractNumId w:val="9"/>
  </w:num>
  <w:num w:numId="18">
    <w:abstractNumId w:val="5"/>
  </w:num>
  <w:num w:numId="19">
    <w:abstractNumId w:val="17"/>
  </w:num>
  <w:num w:numId="20">
    <w:abstractNumId w:val="27"/>
  </w:num>
  <w:num w:numId="21">
    <w:abstractNumId w:val="7"/>
  </w:num>
  <w:num w:numId="22">
    <w:abstractNumId w:val="26"/>
  </w:num>
  <w:num w:numId="23">
    <w:abstractNumId w:val="11"/>
  </w:num>
  <w:num w:numId="24">
    <w:abstractNumId w:val="16"/>
  </w:num>
  <w:num w:numId="25">
    <w:abstractNumId w:val="23"/>
  </w:num>
  <w:num w:numId="26">
    <w:abstractNumId w:val="21"/>
  </w:num>
  <w:num w:numId="27">
    <w:abstractNumId w:val="19"/>
  </w:num>
  <w:num w:numId="28">
    <w:abstractNumId w:val="2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69C"/>
    <w:rsid w:val="00006655"/>
    <w:rsid w:val="000431C3"/>
    <w:rsid w:val="00050EEE"/>
    <w:rsid w:val="000510D5"/>
    <w:rsid w:val="00073F18"/>
    <w:rsid w:val="000972DE"/>
    <w:rsid w:val="000B307B"/>
    <w:rsid w:val="000D682E"/>
    <w:rsid w:val="000E183B"/>
    <w:rsid w:val="000E50A2"/>
    <w:rsid w:val="000F4C5B"/>
    <w:rsid w:val="000F7AD7"/>
    <w:rsid w:val="0013044A"/>
    <w:rsid w:val="00146D5C"/>
    <w:rsid w:val="00150365"/>
    <w:rsid w:val="00155888"/>
    <w:rsid w:val="00173A87"/>
    <w:rsid w:val="00176CD3"/>
    <w:rsid w:val="00192E4E"/>
    <w:rsid w:val="00193ECD"/>
    <w:rsid w:val="001B2506"/>
    <w:rsid w:val="001C7975"/>
    <w:rsid w:val="001E46E0"/>
    <w:rsid w:val="00214BA2"/>
    <w:rsid w:val="00220F18"/>
    <w:rsid w:val="00231CF5"/>
    <w:rsid w:val="00251EBD"/>
    <w:rsid w:val="00255527"/>
    <w:rsid w:val="00262044"/>
    <w:rsid w:val="00267635"/>
    <w:rsid w:val="00291149"/>
    <w:rsid w:val="002B06E3"/>
    <w:rsid w:val="002B14AB"/>
    <w:rsid w:val="002C096B"/>
    <w:rsid w:val="002D3300"/>
    <w:rsid w:val="002F361D"/>
    <w:rsid w:val="00342EAE"/>
    <w:rsid w:val="0037122A"/>
    <w:rsid w:val="0037610E"/>
    <w:rsid w:val="003779C6"/>
    <w:rsid w:val="00377AE5"/>
    <w:rsid w:val="00390CEB"/>
    <w:rsid w:val="00396A26"/>
    <w:rsid w:val="003B4EF7"/>
    <w:rsid w:val="003C5C25"/>
    <w:rsid w:val="003D2E01"/>
    <w:rsid w:val="003F571B"/>
    <w:rsid w:val="003F7125"/>
    <w:rsid w:val="004062F6"/>
    <w:rsid w:val="0041121D"/>
    <w:rsid w:val="004357E9"/>
    <w:rsid w:val="00452D9E"/>
    <w:rsid w:val="00453006"/>
    <w:rsid w:val="0046039F"/>
    <w:rsid w:val="00464625"/>
    <w:rsid w:val="00475A5B"/>
    <w:rsid w:val="00476CA9"/>
    <w:rsid w:val="00491E1B"/>
    <w:rsid w:val="004A3D64"/>
    <w:rsid w:val="004B5BFB"/>
    <w:rsid w:val="004B5CB2"/>
    <w:rsid w:val="004C7D45"/>
    <w:rsid w:val="004D5524"/>
    <w:rsid w:val="004E4605"/>
    <w:rsid w:val="00500DEB"/>
    <w:rsid w:val="005124B4"/>
    <w:rsid w:val="005249E3"/>
    <w:rsid w:val="0054216D"/>
    <w:rsid w:val="00546A1D"/>
    <w:rsid w:val="00575F55"/>
    <w:rsid w:val="00580BF3"/>
    <w:rsid w:val="005A2046"/>
    <w:rsid w:val="005A4D8B"/>
    <w:rsid w:val="005B7D8C"/>
    <w:rsid w:val="00607BB2"/>
    <w:rsid w:val="00631AE0"/>
    <w:rsid w:val="006324F6"/>
    <w:rsid w:val="00662A9B"/>
    <w:rsid w:val="00681333"/>
    <w:rsid w:val="006A2BB4"/>
    <w:rsid w:val="006A700A"/>
    <w:rsid w:val="006C26E3"/>
    <w:rsid w:val="006D5873"/>
    <w:rsid w:val="006D6132"/>
    <w:rsid w:val="006E7183"/>
    <w:rsid w:val="00735341"/>
    <w:rsid w:val="00745600"/>
    <w:rsid w:val="00757C3E"/>
    <w:rsid w:val="007674AB"/>
    <w:rsid w:val="0077155F"/>
    <w:rsid w:val="00791EDC"/>
    <w:rsid w:val="00792182"/>
    <w:rsid w:val="00794575"/>
    <w:rsid w:val="007B124C"/>
    <w:rsid w:val="007D1376"/>
    <w:rsid w:val="007D2BF3"/>
    <w:rsid w:val="007D6498"/>
    <w:rsid w:val="00802819"/>
    <w:rsid w:val="00804AF5"/>
    <w:rsid w:val="0081635A"/>
    <w:rsid w:val="00843065"/>
    <w:rsid w:val="008447AA"/>
    <w:rsid w:val="008464B8"/>
    <w:rsid w:val="00850ECD"/>
    <w:rsid w:val="0086250A"/>
    <w:rsid w:val="00864FE6"/>
    <w:rsid w:val="0087523E"/>
    <w:rsid w:val="00887BAD"/>
    <w:rsid w:val="008A64A5"/>
    <w:rsid w:val="008A769C"/>
    <w:rsid w:val="008A7FBF"/>
    <w:rsid w:val="008B0D21"/>
    <w:rsid w:val="008B7B86"/>
    <w:rsid w:val="008D4604"/>
    <w:rsid w:val="008E3655"/>
    <w:rsid w:val="008E7FA8"/>
    <w:rsid w:val="008F1087"/>
    <w:rsid w:val="00911571"/>
    <w:rsid w:val="00934871"/>
    <w:rsid w:val="009527FE"/>
    <w:rsid w:val="00956E30"/>
    <w:rsid w:val="009707B9"/>
    <w:rsid w:val="009A205A"/>
    <w:rsid w:val="009B08D5"/>
    <w:rsid w:val="009B1248"/>
    <w:rsid w:val="009B509A"/>
    <w:rsid w:val="009C614B"/>
    <w:rsid w:val="009C789A"/>
    <w:rsid w:val="009F15C2"/>
    <w:rsid w:val="00A030CB"/>
    <w:rsid w:val="00A17E42"/>
    <w:rsid w:val="00A26A42"/>
    <w:rsid w:val="00A3447B"/>
    <w:rsid w:val="00A3453D"/>
    <w:rsid w:val="00A72F4A"/>
    <w:rsid w:val="00A73137"/>
    <w:rsid w:val="00A75299"/>
    <w:rsid w:val="00A936FE"/>
    <w:rsid w:val="00AB1F20"/>
    <w:rsid w:val="00AB4571"/>
    <w:rsid w:val="00AB6C78"/>
    <w:rsid w:val="00AD0976"/>
    <w:rsid w:val="00AE20F4"/>
    <w:rsid w:val="00AF28FC"/>
    <w:rsid w:val="00B22D6E"/>
    <w:rsid w:val="00B24EF7"/>
    <w:rsid w:val="00B27A81"/>
    <w:rsid w:val="00B315E0"/>
    <w:rsid w:val="00B444EE"/>
    <w:rsid w:val="00B619A9"/>
    <w:rsid w:val="00B74E23"/>
    <w:rsid w:val="00B80023"/>
    <w:rsid w:val="00BA1C7B"/>
    <w:rsid w:val="00BB5216"/>
    <w:rsid w:val="00C21964"/>
    <w:rsid w:val="00C27CC0"/>
    <w:rsid w:val="00C47506"/>
    <w:rsid w:val="00C53623"/>
    <w:rsid w:val="00C672B0"/>
    <w:rsid w:val="00C70249"/>
    <w:rsid w:val="00CC388C"/>
    <w:rsid w:val="00CD34E8"/>
    <w:rsid w:val="00CE035C"/>
    <w:rsid w:val="00CE6221"/>
    <w:rsid w:val="00CF46B1"/>
    <w:rsid w:val="00CF7695"/>
    <w:rsid w:val="00D159E0"/>
    <w:rsid w:val="00D52076"/>
    <w:rsid w:val="00D54470"/>
    <w:rsid w:val="00D65274"/>
    <w:rsid w:val="00D909D5"/>
    <w:rsid w:val="00D91D70"/>
    <w:rsid w:val="00D96D5D"/>
    <w:rsid w:val="00DA2608"/>
    <w:rsid w:val="00DA7810"/>
    <w:rsid w:val="00DB2F0E"/>
    <w:rsid w:val="00DD05BD"/>
    <w:rsid w:val="00DD2F80"/>
    <w:rsid w:val="00DD7B47"/>
    <w:rsid w:val="00DF22EE"/>
    <w:rsid w:val="00DF7996"/>
    <w:rsid w:val="00E135A1"/>
    <w:rsid w:val="00E3789B"/>
    <w:rsid w:val="00E604C0"/>
    <w:rsid w:val="00E96D2E"/>
    <w:rsid w:val="00EC07BF"/>
    <w:rsid w:val="00ED3806"/>
    <w:rsid w:val="00EE2DCB"/>
    <w:rsid w:val="00EE6BAD"/>
    <w:rsid w:val="00F13BD4"/>
    <w:rsid w:val="00F14C21"/>
    <w:rsid w:val="00F25734"/>
    <w:rsid w:val="00F31406"/>
    <w:rsid w:val="00F32B6D"/>
    <w:rsid w:val="00F97514"/>
    <w:rsid w:val="00FB3C44"/>
    <w:rsid w:val="00FD0C1D"/>
    <w:rsid w:val="00FD3199"/>
    <w:rsid w:val="00FE2797"/>
    <w:rsid w:val="00FE40F9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4B"/>
    <w:rPr>
      <w:sz w:val="24"/>
      <w:szCs w:val="24"/>
      <w:lang w:val="it-IT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769C"/>
    <w:rPr>
      <w:rFonts w:ascii="Lucida Grande" w:hAnsi="Lucida Grande"/>
      <w:sz w:val="18"/>
      <w:szCs w:val="18"/>
      <w:lang/>
    </w:rPr>
  </w:style>
  <w:style w:type="character" w:customStyle="1" w:styleId="TextedebullesCar">
    <w:name w:val="Texte de bulles Car"/>
    <w:link w:val="Textedebulles"/>
    <w:uiPriority w:val="99"/>
    <w:semiHidden/>
    <w:rsid w:val="008A769C"/>
    <w:rPr>
      <w:rFonts w:ascii="Lucida Grande" w:hAnsi="Lucida Grande" w:cs="Lucida Grande"/>
      <w:sz w:val="18"/>
      <w:szCs w:val="18"/>
    </w:rPr>
  </w:style>
  <w:style w:type="paragraph" w:styleId="Listecouleur-Accent1">
    <w:name w:val="Colorful List Accent 1"/>
    <w:basedOn w:val="Normal"/>
    <w:uiPriority w:val="34"/>
    <w:qFormat/>
    <w:rsid w:val="00A73137"/>
    <w:pPr>
      <w:ind w:left="720"/>
      <w:contextualSpacing/>
    </w:pPr>
  </w:style>
  <w:style w:type="character" w:styleId="Lienhypertexte">
    <w:name w:val="Hyperlink"/>
    <w:rsid w:val="000431C3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81635A"/>
    <w:rPr>
      <w:rFonts w:ascii="Arial" w:eastAsia="Times New Roman" w:hAnsi="Arial"/>
      <w:sz w:val="20"/>
      <w:szCs w:val="20"/>
      <w:lang w:val="en-GB" w:eastAsia="de-DE"/>
    </w:rPr>
  </w:style>
  <w:style w:type="character" w:customStyle="1" w:styleId="CorpsdetexteCar">
    <w:name w:val="Corps de texte Car"/>
    <w:link w:val="Corpsdetexte"/>
    <w:rsid w:val="0081635A"/>
    <w:rPr>
      <w:rFonts w:ascii="Arial" w:eastAsia="Times New Roman" w:hAnsi="Arial" w:cs="Arial"/>
      <w:sz w:val="20"/>
      <w:lang w:val="en-GB" w:eastAsia="de-DE"/>
    </w:rPr>
  </w:style>
  <w:style w:type="paragraph" w:styleId="Sous-titre">
    <w:name w:val="Subtitle"/>
    <w:basedOn w:val="Normal"/>
    <w:link w:val="Sous-titreCar"/>
    <w:qFormat/>
    <w:rsid w:val="0081635A"/>
    <w:rPr>
      <w:rFonts w:ascii="Times New Roman" w:eastAsia="Times New Roman" w:hAnsi="Times New Roman"/>
      <w:sz w:val="20"/>
      <w:szCs w:val="20"/>
      <w:lang w:val="en-US" w:eastAsia="de-DE"/>
    </w:rPr>
  </w:style>
  <w:style w:type="character" w:customStyle="1" w:styleId="Sous-titreCar">
    <w:name w:val="Sous-titre Car"/>
    <w:link w:val="Sous-titre"/>
    <w:rsid w:val="0081635A"/>
    <w:rPr>
      <w:rFonts w:ascii="Times New Roman" w:eastAsia="Times New Roman" w:hAnsi="Times New Roman" w:cs="Times New Roman"/>
      <w:szCs w:val="20"/>
      <w:lang w:val="en-US" w:eastAsia="de-DE"/>
    </w:rPr>
  </w:style>
  <w:style w:type="paragraph" w:styleId="En-tte">
    <w:name w:val="header"/>
    <w:basedOn w:val="Normal"/>
    <w:link w:val="En-tteCar"/>
    <w:uiPriority w:val="99"/>
    <w:rsid w:val="0081635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En-tteCar">
    <w:name w:val="En-tête Car"/>
    <w:link w:val="En-tte"/>
    <w:uiPriority w:val="99"/>
    <w:rsid w:val="0081635A"/>
    <w:rPr>
      <w:rFonts w:ascii="Times New Roman" w:eastAsia="Times New Roman" w:hAnsi="Times New Roman" w:cs="Times New Roman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AD0976"/>
    <w:pPr>
      <w:tabs>
        <w:tab w:val="center" w:pos="4819"/>
        <w:tab w:val="right" w:pos="9638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AD0976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A17E42"/>
    <w:pPr>
      <w:ind w:left="720"/>
      <w:contextualSpacing/>
    </w:pPr>
    <w:rPr>
      <w:rFonts w:ascii="Calibri" w:eastAsia="Times New Roman" w:hAnsi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7514"/>
    <w:pPr>
      <w:spacing w:after="120" w:line="480" w:lineRule="auto"/>
    </w:pPr>
    <w:rPr>
      <w:lang/>
    </w:rPr>
  </w:style>
  <w:style w:type="character" w:customStyle="1" w:styleId="Corpsdetexte2Car">
    <w:name w:val="Corps de texte 2 Car"/>
    <w:link w:val="Corpsdetexte2"/>
    <w:uiPriority w:val="99"/>
    <w:semiHidden/>
    <w:rsid w:val="00F97514"/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C672B0"/>
  </w:style>
  <w:style w:type="table" w:styleId="Grilledutableau">
    <w:name w:val="Table Grid"/>
    <w:basedOn w:val="TableauNormal"/>
    <w:uiPriority w:val="59"/>
    <w:rsid w:val="00476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9">
    <w:name w:val="xl59"/>
    <w:basedOn w:val="Normal"/>
    <w:rsid w:val="0054216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b/>
      <w:bCs/>
      <w:lang w:eastAsia="it-IT"/>
    </w:rPr>
  </w:style>
  <w:style w:type="paragraph" w:customStyle="1" w:styleId="xl43">
    <w:name w:val="xl43"/>
    <w:basedOn w:val="Normal"/>
    <w:rsid w:val="0054216D"/>
    <w:pPr>
      <w:spacing w:before="100" w:beforeAutospacing="1" w:after="100" w:afterAutospacing="1"/>
    </w:pPr>
    <w:rPr>
      <w:rFonts w:ascii="Times New Roman" w:eastAsia="Arial Unicode MS" w:hAnsi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87523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2096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corto maltese</dc:creator>
  <cp:keywords/>
  <cp:lastModifiedBy>Sandale</cp:lastModifiedBy>
  <cp:revision>2</cp:revision>
  <cp:lastPrinted>2020-12-18T17:14:00Z</cp:lastPrinted>
  <dcterms:created xsi:type="dcterms:W3CDTF">2021-03-13T21:58:00Z</dcterms:created>
  <dcterms:modified xsi:type="dcterms:W3CDTF">2021-03-13T21:58:00Z</dcterms:modified>
</cp:coreProperties>
</file>